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D7" w:rsidRDefault="002739D7" w:rsidP="00444B9C">
      <w:pPr>
        <w:rPr>
          <w:rFonts w:asciiTheme="minorHAnsi" w:hAnsiTheme="minorHAnsi" w:cstheme="minorHAnsi"/>
          <w:sz w:val="22"/>
          <w:szCs w:val="21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2160"/>
        <w:gridCol w:w="2610"/>
        <w:gridCol w:w="4149"/>
        <w:gridCol w:w="999"/>
      </w:tblGrid>
      <w:tr w:rsidR="007B52D7" w:rsidRPr="00E858E0" w:rsidTr="009C4697">
        <w:tc>
          <w:tcPr>
            <w:tcW w:w="13896" w:type="dxa"/>
            <w:gridSpan w:val="5"/>
            <w:shd w:val="clear" w:color="auto" w:fill="0168B3" w:themeFill="accent1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  <w:t>1. Children are Ready to Enter School</w:t>
            </w:r>
          </w:p>
        </w:tc>
      </w:tr>
      <w:tr w:rsidR="007B52D7" w:rsidRPr="00E858E0" w:rsidTr="009C4697">
        <w:tc>
          <w:tcPr>
            <w:tcW w:w="3978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Need Indicator</w:t>
            </w:r>
          </w:p>
        </w:tc>
        <w:tc>
          <w:tcPr>
            <w:tcW w:w="2160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Collected Data (Include Time Frame)</w:t>
            </w:r>
          </w:p>
        </w:tc>
        <w:tc>
          <w:tcPr>
            <w:tcW w:w="2610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Source of Data</w:t>
            </w:r>
          </w:p>
        </w:tc>
        <w:tc>
          <w:tcPr>
            <w:tcW w:w="4149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Notes, Comments &amp; Questions</w:t>
            </w:r>
          </w:p>
        </w:tc>
        <w:tc>
          <w:tcPr>
            <w:tcW w:w="999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Priority? (H/M/L)</w:t>
            </w:r>
          </w:p>
        </w:tc>
      </w:tr>
      <w:tr w:rsidR="007B52D7" w:rsidRPr="00E858E0" w:rsidTr="009C4697">
        <w:tc>
          <w:tcPr>
            <w:tcW w:w="3978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Percentage of Students who Needed Immunizations, Physical Exams, or Both</w:t>
            </w:r>
          </w:p>
        </w:tc>
        <w:tc>
          <w:tcPr>
            <w:tcW w:w="2160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7B52D7" w:rsidRPr="00E858E0" w:rsidTr="009C4697">
        <w:tc>
          <w:tcPr>
            <w:tcW w:w="3978" w:type="dxa"/>
          </w:tcPr>
          <w:p w:rsidR="007B52D7" w:rsidRPr="00E858E0" w:rsidRDefault="007B52D7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Percentage of K Students who attended Early Childhood Programs</w:t>
            </w:r>
          </w:p>
        </w:tc>
        <w:tc>
          <w:tcPr>
            <w:tcW w:w="2160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7B52D7" w:rsidRPr="00E858E0" w:rsidTr="009C4697">
        <w:tc>
          <w:tcPr>
            <w:tcW w:w="3978" w:type="dxa"/>
          </w:tcPr>
          <w:p w:rsidR="007B52D7" w:rsidRPr="00E858E0" w:rsidRDefault="007B52D7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Chronic Absence Rates of K Students</w:t>
            </w:r>
          </w:p>
        </w:tc>
        <w:tc>
          <w:tcPr>
            <w:tcW w:w="2160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7B52D7" w:rsidRPr="00E858E0" w:rsidTr="009C4697">
        <w:tc>
          <w:tcPr>
            <w:tcW w:w="3978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color w:val="006CB7"/>
              </w:rPr>
            </w:pPr>
          </w:p>
        </w:tc>
        <w:tc>
          <w:tcPr>
            <w:tcW w:w="2160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7B52D7" w:rsidRPr="00E858E0" w:rsidTr="009C4697">
        <w:tc>
          <w:tcPr>
            <w:tcW w:w="3978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color w:val="006CB7"/>
              </w:rPr>
            </w:pPr>
          </w:p>
        </w:tc>
        <w:tc>
          <w:tcPr>
            <w:tcW w:w="2160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7B52D7" w:rsidRPr="00E858E0" w:rsidRDefault="007B52D7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:rsidR="007B52D7" w:rsidRDefault="007B52D7" w:rsidP="00444B9C">
      <w:pPr>
        <w:rPr>
          <w:rFonts w:asciiTheme="minorHAnsi" w:hAnsiTheme="minorHAnsi" w:cstheme="minorHAnsi"/>
          <w:sz w:val="22"/>
          <w:szCs w:val="21"/>
        </w:rPr>
      </w:pPr>
    </w:p>
    <w:p w:rsidR="007B52D7" w:rsidRPr="00E858E0" w:rsidRDefault="007B52D7" w:rsidP="00444B9C">
      <w:pPr>
        <w:rPr>
          <w:rFonts w:asciiTheme="minorHAnsi" w:hAnsiTheme="minorHAnsi" w:cstheme="minorHAnsi"/>
          <w:sz w:val="22"/>
          <w:szCs w:val="21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2160"/>
        <w:gridCol w:w="2610"/>
        <w:gridCol w:w="4149"/>
        <w:gridCol w:w="999"/>
      </w:tblGrid>
      <w:tr w:rsidR="002739D7" w:rsidRPr="00E858E0" w:rsidTr="009C4697">
        <w:tc>
          <w:tcPr>
            <w:tcW w:w="13896" w:type="dxa"/>
            <w:gridSpan w:val="5"/>
            <w:shd w:val="clear" w:color="auto" w:fill="0168B3" w:themeFill="accent1"/>
          </w:tcPr>
          <w:p w:rsidR="002739D7" w:rsidRPr="00E858E0" w:rsidRDefault="002739D7" w:rsidP="009C4697">
            <w:pPr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  <w:t>2. Students Attend School Consistently</w:t>
            </w: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4D32BA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Need Indicator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Collected Data (Include Time Frame)</w:t>
            </w: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Source of Data</w:t>
            </w: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Notes, Comments &amp; Questions</w:t>
            </w: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Priority? (H/M/L)</w:t>
            </w: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School Average Daily Attendance Rates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Percentage of Students who were Chronically Absent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Student Mobility Rates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School Chronic Absence Rates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ELL Subgroup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FRPL Subgroup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Grade Level Subgroups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Race/Ethnicity Subgroups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hAnsiTheme="minorHAnsi" w:cstheme="minorHAnsi"/>
                <w:color w:val="006CB7"/>
              </w:rPr>
            </w:pP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hAnsiTheme="minorHAnsi" w:cstheme="minorHAnsi"/>
                <w:color w:val="006CB7"/>
              </w:rPr>
            </w:pP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:rsidR="001911EA" w:rsidRDefault="001911EA">
      <w:pPr>
        <w:rPr>
          <w:rFonts w:asciiTheme="minorHAnsi" w:hAnsiTheme="minorHAnsi" w:cstheme="minorHAnsi"/>
          <w:sz w:val="22"/>
          <w:szCs w:val="21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1"/>
        </w:rPr>
        <w:br w:type="page"/>
      </w:r>
    </w:p>
    <w:tbl>
      <w:tblPr>
        <w:tblStyle w:val="TableGrid"/>
        <w:tblW w:w="0" w:type="auto"/>
        <w:tblLook w:val="04A0"/>
      </w:tblPr>
      <w:tblGrid>
        <w:gridCol w:w="3978"/>
        <w:gridCol w:w="2160"/>
        <w:gridCol w:w="2610"/>
        <w:gridCol w:w="4149"/>
        <w:gridCol w:w="999"/>
      </w:tblGrid>
      <w:tr w:rsidR="002739D7" w:rsidRPr="00E858E0" w:rsidTr="009C4697">
        <w:tc>
          <w:tcPr>
            <w:tcW w:w="13896" w:type="dxa"/>
            <w:gridSpan w:val="5"/>
            <w:shd w:val="clear" w:color="auto" w:fill="0168B3" w:themeFill="accent1"/>
          </w:tcPr>
          <w:p w:rsidR="002739D7" w:rsidRPr="00E858E0" w:rsidRDefault="002739D7" w:rsidP="009C4697">
            <w:pPr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  <w:lastRenderedPageBreak/>
              <w:t>3. Students are Actively Involved in Learning and in the Community</w:t>
            </w: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4D32BA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Need Indicator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Collected Data (Include Time Frame)</w:t>
            </w: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Source of Data</w:t>
            </w: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Notes, Comments &amp; Questions</w:t>
            </w: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Priority? (H/M/L)</w:t>
            </w: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Percentage of Students Involved in At Least One Extracurricular Activity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2739D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Student Response Rates for the Student Connection Survey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2739D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Availability of OST Programming (number of slots)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2739D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Utilization Rates of OST Programming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2739D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Percentage of Students with Early Warning Indicators in OST Programming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1 EWI Indicator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Subgroup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2 EWI Indicators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Subgroup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3 EWI Indicators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Subgroup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hAnsiTheme="minorHAnsi" w:cstheme="minorHAnsi"/>
                <w:color w:val="006CB7"/>
              </w:rPr>
            </w:pP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hAnsiTheme="minorHAnsi" w:cstheme="minorHAnsi"/>
                <w:color w:val="006CB7"/>
              </w:rPr>
            </w:pP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:rsidR="002739D7" w:rsidRPr="00E858E0" w:rsidRDefault="002739D7" w:rsidP="00444B9C">
      <w:pPr>
        <w:rPr>
          <w:rFonts w:asciiTheme="minorHAnsi" w:hAnsiTheme="minorHAnsi" w:cstheme="minorHAnsi"/>
          <w:sz w:val="22"/>
          <w:szCs w:val="21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2160"/>
        <w:gridCol w:w="2610"/>
        <w:gridCol w:w="4149"/>
        <w:gridCol w:w="999"/>
      </w:tblGrid>
      <w:tr w:rsidR="002739D7" w:rsidRPr="00E858E0" w:rsidTr="009C4697">
        <w:tc>
          <w:tcPr>
            <w:tcW w:w="13896" w:type="dxa"/>
            <w:gridSpan w:val="5"/>
            <w:shd w:val="clear" w:color="auto" w:fill="0168B3" w:themeFill="accent1"/>
          </w:tcPr>
          <w:p w:rsidR="002739D7" w:rsidRPr="00E858E0" w:rsidRDefault="002739D7" w:rsidP="002739D7">
            <w:pPr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  <w:t>4. Schools are Engaged with Families and Communities</w:t>
            </w: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4D32BA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Need Indicator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Collected Data (Include Time Frame)</w:t>
            </w: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Source of Data</w:t>
            </w: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Notes, Comments &amp; Questions</w:t>
            </w: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Priority? (H/M/L)</w:t>
            </w: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Percentage of Parents who Agreed that When their Families Experienced Crisis, the School Helped Them Through it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Percentage of Parents who Agreed that the School Considered Communication with Them to be an Essential Part of Their Student's Education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E858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Availability of Adult Education/ Enrichment Programming (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offerings &amp; </w:t>
            </w: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number of slots)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E858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Utilization Rates of Adult Education/ Enrichment Programming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hAnsiTheme="minorHAnsi" w:cstheme="minorHAnsi"/>
                <w:color w:val="006CB7"/>
              </w:rPr>
            </w:pP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hAnsiTheme="minorHAnsi" w:cstheme="minorHAnsi"/>
                <w:color w:val="006CB7"/>
              </w:rPr>
            </w:pP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:rsidR="002739D7" w:rsidRPr="00E858E0" w:rsidRDefault="002739D7" w:rsidP="00444B9C">
      <w:pPr>
        <w:rPr>
          <w:rFonts w:asciiTheme="minorHAnsi" w:hAnsiTheme="minorHAnsi" w:cstheme="minorHAnsi"/>
          <w:sz w:val="22"/>
          <w:szCs w:val="21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2160"/>
        <w:gridCol w:w="2610"/>
        <w:gridCol w:w="4149"/>
        <w:gridCol w:w="999"/>
      </w:tblGrid>
      <w:tr w:rsidR="00E858E0" w:rsidRPr="00E858E0" w:rsidTr="009C4697">
        <w:tc>
          <w:tcPr>
            <w:tcW w:w="13896" w:type="dxa"/>
            <w:gridSpan w:val="5"/>
            <w:shd w:val="clear" w:color="auto" w:fill="0168B3" w:themeFill="accent1"/>
          </w:tcPr>
          <w:p w:rsidR="00E858E0" w:rsidRPr="00E858E0" w:rsidRDefault="00E858E0" w:rsidP="00E858E0">
            <w:pPr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  <w:lastRenderedPageBreak/>
              <w:t>5. Families are Actively Involved in Children’s Education</w:t>
            </w: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4D32BA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Need Indicator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Collected Data (Include Time Frame)</w:t>
            </w: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Source of Data</w:t>
            </w: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Notes, Comments &amp; Questions</w:t>
            </w: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Priority? (H/M/L)</w:t>
            </w: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Percentage of Parents who were Adequately or More Satisfied with Their Children's School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Percentage of Parents who Felt there were Adequate or Better Opportunities for Involvement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Percentage of Parents who Felt Schools Provided Adequate or Better Support for Home-based Learning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Parent Response Rates for the My Voice, My School Survey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E858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Parent/Teacher Conference Participation Rates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E858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Participation Rates of Families in School Advisory/Governance Structures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E858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Participation Rates of Families in Partner Advisory/Governance Structures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E858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Participation Rates of Families in PTA (or equivalent)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E858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E858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:rsidR="001911EA" w:rsidRDefault="001911EA" w:rsidP="00444B9C">
      <w:pPr>
        <w:rPr>
          <w:rFonts w:asciiTheme="minorHAnsi" w:hAnsiTheme="minorHAnsi" w:cstheme="minorHAnsi"/>
          <w:sz w:val="22"/>
          <w:szCs w:val="21"/>
        </w:rPr>
      </w:pPr>
    </w:p>
    <w:p w:rsidR="001911EA" w:rsidRDefault="001911EA">
      <w:pPr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br w:type="page"/>
      </w:r>
    </w:p>
    <w:tbl>
      <w:tblPr>
        <w:tblStyle w:val="TableGrid"/>
        <w:tblW w:w="0" w:type="auto"/>
        <w:tblLook w:val="04A0"/>
      </w:tblPr>
      <w:tblGrid>
        <w:gridCol w:w="3978"/>
        <w:gridCol w:w="2160"/>
        <w:gridCol w:w="2610"/>
        <w:gridCol w:w="4149"/>
        <w:gridCol w:w="999"/>
      </w:tblGrid>
      <w:tr w:rsidR="00E858E0" w:rsidRPr="00E858E0" w:rsidTr="009C4697">
        <w:tc>
          <w:tcPr>
            <w:tcW w:w="13896" w:type="dxa"/>
            <w:gridSpan w:val="5"/>
            <w:shd w:val="clear" w:color="auto" w:fill="0168B3" w:themeFill="accent1"/>
          </w:tcPr>
          <w:p w:rsidR="00E858E0" w:rsidRPr="00E858E0" w:rsidRDefault="00E858E0" w:rsidP="00E858E0">
            <w:pPr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  <w:lastRenderedPageBreak/>
              <w:t>6. Students Succeed Academically</w:t>
            </w: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4D32BA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Need Indicator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Collected Data (Include Time Frame)</w:t>
            </w: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Source of Data</w:t>
            </w: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Notes, Comments &amp; Questions</w:t>
            </w: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Priority? (H/M/L)</w:t>
            </w: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Percentage of Students Meeting or Exceeding State Standards on the ISAT Math Test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ELL Subgroup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FRPL Subgroup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Grade Level Subgroups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Race/Ethnicity Subgroup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Percentage of Students Meeting or Exceeding State Standards on the ISAT Reading Test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ELL Subgroup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FRPL Subgroup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Grade Level Subgroups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Race/Ethnicity Subgroup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Percentage of Students who Felt the Rigor of their Coursework was Adequate or Better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E858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58E0">
              <w:rPr>
                <w:rFonts w:asciiTheme="minorHAnsi" w:eastAsia="Calibri" w:hAnsiTheme="minorHAnsi" w:cstheme="minorHAnsi"/>
                <w:sz w:val="22"/>
                <w:szCs w:val="22"/>
              </w:rPr>
              <w:t>Percentage of Students Reading at or above Grade-Level in Third Grade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F455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F455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:rsidR="00E858E0" w:rsidRDefault="00E858E0" w:rsidP="00444B9C">
      <w:pPr>
        <w:rPr>
          <w:rFonts w:asciiTheme="minorHAnsi" w:hAnsiTheme="minorHAnsi" w:cstheme="minorHAnsi"/>
          <w:sz w:val="22"/>
          <w:szCs w:val="21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2160"/>
        <w:gridCol w:w="2610"/>
        <w:gridCol w:w="4149"/>
        <w:gridCol w:w="999"/>
      </w:tblGrid>
      <w:tr w:rsidR="00F45595" w:rsidRPr="00E858E0" w:rsidTr="009C4697">
        <w:tc>
          <w:tcPr>
            <w:tcW w:w="13896" w:type="dxa"/>
            <w:gridSpan w:val="5"/>
            <w:shd w:val="clear" w:color="auto" w:fill="0168B3" w:themeFill="accent1"/>
          </w:tcPr>
          <w:p w:rsidR="00F45595" w:rsidRPr="00E858E0" w:rsidRDefault="00F45595" w:rsidP="00F45595">
            <w:pPr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  <w:t>7</w:t>
            </w:r>
            <w:r w:rsidRPr="00E858E0"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  <w:t>Students are Healthy Physically, Socially and Emotionally</w:t>
            </w: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4D32BA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Need Indicator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Collected Data (Include Time Frame)</w:t>
            </w: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Source of Data</w:t>
            </w: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Notes, Comments &amp; Questions</w:t>
            </w: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Priority? (H/M/L)</w:t>
            </w: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5595">
              <w:rPr>
                <w:rFonts w:asciiTheme="minorHAnsi" w:eastAsia="Calibri" w:hAnsiTheme="minorHAnsi" w:cstheme="minorHAnsi"/>
                <w:sz w:val="22"/>
                <w:szCs w:val="22"/>
              </w:rPr>
              <w:t>Percentage of Students who Felt Support from Adults in their School was Adequate or Better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5595">
              <w:rPr>
                <w:rFonts w:asciiTheme="minorHAnsi" w:eastAsia="Calibri" w:hAnsiTheme="minorHAnsi" w:cstheme="minorHAnsi"/>
                <w:sz w:val="22"/>
                <w:szCs w:val="22"/>
              </w:rPr>
              <w:t>Percentage of Students who Felt Support from Peers in their School was Adequate or Better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5595">
              <w:rPr>
                <w:rFonts w:asciiTheme="minorHAnsi" w:eastAsia="Calibri" w:hAnsiTheme="minorHAnsi" w:cstheme="minorHAnsi"/>
                <w:sz w:val="22"/>
                <w:szCs w:val="22"/>
              </w:rPr>
              <w:t>Percentage of students with health insurance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5595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Access to health care services in school and community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hAnsiTheme="minorHAnsi" w:cstheme="minorHAnsi"/>
                <w:color w:val="006CB7"/>
              </w:rPr>
            </w:pP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ind w:left="360"/>
              <w:rPr>
                <w:rFonts w:asciiTheme="minorHAnsi" w:hAnsiTheme="minorHAnsi" w:cstheme="minorHAnsi"/>
                <w:color w:val="006CB7"/>
              </w:rPr>
            </w:pP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:rsidR="00F45595" w:rsidRDefault="00F45595" w:rsidP="00444B9C">
      <w:pPr>
        <w:rPr>
          <w:rFonts w:asciiTheme="minorHAnsi" w:hAnsiTheme="minorHAnsi" w:cstheme="minorHAnsi"/>
          <w:sz w:val="22"/>
          <w:szCs w:val="21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2160"/>
        <w:gridCol w:w="2610"/>
        <w:gridCol w:w="4149"/>
        <w:gridCol w:w="999"/>
      </w:tblGrid>
      <w:tr w:rsidR="00F45595" w:rsidRPr="00E858E0" w:rsidTr="009C4697">
        <w:tc>
          <w:tcPr>
            <w:tcW w:w="13896" w:type="dxa"/>
            <w:gridSpan w:val="5"/>
            <w:shd w:val="clear" w:color="auto" w:fill="0168B3" w:themeFill="accent1"/>
          </w:tcPr>
          <w:p w:rsidR="00F45595" w:rsidRPr="00E858E0" w:rsidRDefault="00F45595" w:rsidP="00F45595">
            <w:pPr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  <w:t>8</w:t>
            </w:r>
            <w:r w:rsidRPr="00E858E0"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  <w:t>Students Live and Learn in Stable and Supportive Environments</w:t>
            </w: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4D32BA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Need Indicator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Collected Data (Include Time Frame)</w:t>
            </w: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Source of Data</w:t>
            </w: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Notes, Comments &amp; Questions</w:t>
            </w: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Priority? (H/M/L)</w:t>
            </w: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5595">
              <w:rPr>
                <w:rFonts w:asciiTheme="minorHAnsi" w:eastAsia="Calibri" w:hAnsiTheme="minorHAnsi" w:cstheme="minorHAnsi"/>
                <w:sz w:val="22"/>
                <w:szCs w:val="22"/>
              </w:rPr>
              <w:t>Number of Students with at Least One Level 4-6 Misconduct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5595">
              <w:rPr>
                <w:rFonts w:asciiTheme="minorHAnsi" w:eastAsia="Calibri" w:hAnsiTheme="minorHAnsi" w:cstheme="minorHAnsi"/>
                <w:sz w:val="22"/>
                <w:szCs w:val="22"/>
              </w:rPr>
              <w:t>Percentage of Students who felt the Safety at their School was Adequate or Better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5595">
              <w:rPr>
                <w:rFonts w:asciiTheme="minorHAnsi" w:eastAsia="Calibri" w:hAnsiTheme="minorHAnsi" w:cstheme="minorHAnsi"/>
                <w:sz w:val="22"/>
                <w:szCs w:val="22"/>
              </w:rPr>
              <w:t>Suspension Rates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F455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5595">
              <w:rPr>
                <w:rFonts w:asciiTheme="minorHAnsi" w:eastAsia="Calibri" w:hAnsiTheme="minorHAnsi" w:cstheme="minorHAnsi"/>
                <w:sz w:val="22"/>
                <w:szCs w:val="22"/>
              </w:rPr>
              <w:t>Teacher attendance rates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F45595" w:rsidRDefault="00112EA4" w:rsidP="00F455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5595">
              <w:rPr>
                <w:rFonts w:asciiTheme="minorHAnsi" w:eastAsia="Calibri" w:hAnsiTheme="minorHAnsi" w:cstheme="minorHAnsi"/>
                <w:sz w:val="22"/>
                <w:szCs w:val="22"/>
              </w:rPr>
              <w:t>Teacher turnover rates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F45595" w:rsidRDefault="00112EA4" w:rsidP="00F455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5595">
              <w:rPr>
                <w:rFonts w:asciiTheme="minorHAnsi" w:eastAsia="Calibri" w:hAnsiTheme="minorHAnsi" w:cstheme="minorHAnsi"/>
                <w:sz w:val="22"/>
                <w:szCs w:val="22"/>
              </w:rPr>
              <w:t>Percentage of New (&lt;2 years) Teachers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F45595" w:rsidRDefault="00112EA4" w:rsidP="00F455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F45595" w:rsidRDefault="00112EA4" w:rsidP="00F455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:rsidR="00F45595" w:rsidRDefault="00F45595" w:rsidP="00444B9C">
      <w:pPr>
        <w:rPr>
          <w:rFonts w:asciiTheme="minorHAnsi" w:hAnsiTheme="minorHAnsi" w:cstheme="minorHAnsi"/>
          <w:sz w:val="22"/>
          <w:szCs w:val="21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2160"/>
        <w:gridCol w:w="2610"/>
        <w:gridCol w:w="4149"/>
        <w:gridCol w:w="999"/>
      </w:tblGrid>
      <w:tr w:rsidR="00112EA4" w:rsidRPr="00E858E0" w:rsidTr="009C4697">
        <w:tc>
          <w:tcPr>
            <w:tcW w:w="13896" w:type="dxa"/>
            <w:gridSpan w:val="5"/>
            <w:shd w:val="clear" w:color="auto" w:fill="0168B3" w:themeFill="accent1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  <w:t>9</w:t>
            </w:r>
            <w:r w:rsidRPr="00E858E0"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1"/>
              </w:rPr>
              <w:t>Communities are Desirable Places to Live</w:t>
            </w: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4D32BA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Need Indicator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Collected Data (Include Time Frame)</w:t>
            </w: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Source of Data</w:t>
            </w: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Notes, Comments &amp; Questions</w:t>
            </w: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</w:pPr>
            <w:r w:rsidRPr="00E858E0">
              <w:rPr>
                <w:rFonts w:asciiTheme="minorHAnsi" w:hAnsiTheme="minorHAnsi" w:cstheme="minorHAnsi"/>
                <w:b/>
                <w:color w:val="0168B3" w:themeColor="accent1"/>
                <w:sz w:val="22"/>
                <w:szCs w:val="21"/>
              </w:rPr>
              <w:t>Priority? (H/M/L)</w:t>
            </w: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Average Housing Stability Rates in the Surrounding Communities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Access to Healthy Food in School and Neighborhood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Neighborhood Homelessness rates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E858E0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Neighborhood Juvenile Crime rates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F45595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Neighborhood Asthma rates</w:t>
            </w: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F45595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12EA4" w:rsidRPr="00E858E0" w:rsidTr="001911EA">
        <w:tc>
          <w:tcPr>
            <w:tcW w:w="3978" w:type="dxa"/>
          </w:tcPr>
          <w:p w:rsidR="00112EA4" w:rsidRPr="00F45595" w:rsidRDefault="00112EA4" w:rsidP="009C469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610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14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999" w:type="dxa"/>
          </w:tcPr>
          <w:p w:rsidR="00112EA4" w:rsidRPr="00E858E0" w:rsidRDefault="00112EA4" w:rsidP="009C4697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:rsidR="00112EA4" w:rsidRDefault="00112EA4" w:rsidP="00444B9C">
      <w:pPr>
        <w:rPr>
          <w:rFonts w:asciiTheme="minorHAnsi" w:hAnsiTheme="minorHAnsi" w:cstheme="minorHAnsi"/>
          <w:sz w:val="22"/>
          <w:szCs w:val="21"/>
        </w:rPr>
      </w:pPr>
    </w:p>
    <w:p w:rsidR="00D733A9" w:rsidRDefault="00D733A9">
      <w:pPr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br w:type="page"/>
      </w:r>
    </w:p>
    <w:p w:rsidR="00D733A9" w:rsidRPr="00D733A9" w:rsidRDefault="00D733A9" w:rsidP="00444B9C">
      <w:pPr>
        <w:rPr>
          <w:rFonts w:asciiTheme="minorHAnsi" w:hAnsiTheme="minorHAnsi" w:cstheme="minorHAnsi"/>
          <w:b/>
          <w:sz w:val="22"/>
          <w:szCs w:val="21"/>
        </w:rPr>
      </w:pPr>
      <w:r w:rsidRPr="00D733A9">
        <w:rPr>
          <w:rFonts w:asciiTheme="minorHAnsi" w:hAnsiTheme="minorHAnsi" w:cstheme="minorHAnsi"/>
          <w:b/>
          <w:sz w:val="22"/>
          <w:szCs w:val="21"/>
        </w:rPr>
        <w:lastRenderedPageBreak/>
        <w:t>Based on the data collected here, what are the top five high priority needs that emerge?</w:t>
      </w:r>
    </w:p>
    <w:tbl>
      <w:tblPr>
        <w:tblStyle w:val="TableGrid"/>
        <w:tblW w:w="0" w:type="auto"/>
        <w:tblLook w:val="04A0"/>
      </w:tblPr>
      <w:tblGrid>
        <w:gridCol w:w="13896"/>
      </w:tblGrid>
      <w:tr w:rsidR="00D733A9" w:rsidTr="00D733A9">
        <w:tc>
          <w:tcPr>
            <w:tcW w:w="13896" w:type="dxa"/>
          </w:tcPr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1.</w:t>
            </w: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2.</w:t>
            </w: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3.</w:t>
            </w: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4.</w:t>
            </w: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5.</w:t>
            </w: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:rsidR="00D733A9" w:rsidRDefault="00D733A9" w:rsidP="00444B9C">
      <w:pPr>
        <w:rPr>
          <w:rFonts w:asciiTheme="minorHAnsi" w:hAnsiTheme="minorHAnsi" w:cstheme="minorHAnsi"/>
          <w:sz w:val="22"/>
          <w:szCs w:val="21"/>
        </w:rPr>
      </w:pPr>
    </w:p>
    <w:p w:rsidR="00D733A9" w:rsidRPr="00D733A9" w:rsidRDefault="00D733A9" w:rsidP="00444B9C">
      <w:pPr>
        <w:rPr>
          <w:rFonts w:asciiTheme="minorHAnsi" w:hAnsiTheme="minorHAnsi" w:cstheme="minorHAnsi"/>
          <w:b/>
          <w:sz w:val="22"/>
          <w:szCs w:val="21"/>
        </w:rPr>
      </w:pPr>
      <w:proofErr w:type="gramStart"/>
      <w:r w:rsidRPr="00D733A9">
        <w:rPr>
          <w:rFonts w:asciiTheme="minorHAnsi" w:hAnsiTheme="minorHAnsi" w:cstheme="minorHAnsi"/>
          <w:b/>
          <w:sz w:val="22"/>
          <w:szCs w:val="21"/>
        </w:rPr>
        <w:t>List some key questions or findings that require interpretation and/or explanation.</w:t>
      </w:r>
      <w:proofErr w:type="gramEnd"/>
      <w:r w:rsidRPr="00D733A9">
        <w:rPr>
          <w:rFonts w:asciiTheme="minorHAnsi" w:hAnsiTheme="minorHAnsi" w:cstheme="minorHAnsi"/>
          <w:b/>
          <w:sz w:val="22"/>
          <w:szCs w:val="21"/>
        </w:rPr>
        <w:t xml:space="preserve">  Your responses may inform questions on the surveys and in the focus groups.</w:t>
      </w:r>
    </w:p>
    <w:tbl>
      <w:tblPr>
        <w:tblStyle w:val="TableGrid"/>
        <w:tblW w:w="0" w:type="auto"/>
        <w:tblLook w:val="04A0"/>
      </w:tblPr>
      <w:tblGrid>
        <w:gridCol w:w="13896"/>
      </w:tblGrid>
      <w:tr w:rsidR="00D733A9" w:rsidTr="00D733A9">
        <w:tc>
          <w:tcPr>
            <w:tcW w:w="13896" w:type="dxa"/>
          </w:tcPr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D733A9" w:rsidRDefault="00D733A9" w:rsidP="00444B9C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:rsidR="00D733A9" w:rsidRPr="00E858E0" w:rsidRDefault="00D733A9" w:rsidP="00444B9C">
      <w:pPr>
        <w:rPr>
          <w:rFonts w:asciiTheme="minorHAnsi" w:hAnsiTheme="minorHAnsi" w:cstheme="minorHAnsi"/>
          <w:sz w:val="22"/>
          <w:szCs w:val="21"/>
        </w:rPr>
      </w:pPr>
    </w:p>
    <w:sectPr w:rsidR="00D733A9" w:rsidRPr="00E858E0" w:rsidSect="00B713FC">
      <w:footerReference w:type="default" r:id="rId8"/>
      <w:headerReference w:type="first" r:id="rId9"/>
      <w:footerReference w:type="first" r:id="rId10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18" w:rsidRDefault="00BA1518">
      <w:r>
        <w:separator/>
      </w:r>
    </w:p>
  </w:endnote>
  <w:endnote w:type="continuationSeparator" w:id="0">
    <w:p w:rsidR="00BA1518" w:rsidRDefault="00BA1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9E" w:rsidRPr="00444B9C" w:rsidRDefault="00444B9C" w:rsidP="0083578A">
    <w:pPr>
      <w:jc w:val="right"/>
      <w:rPr>
        <w:rFonts w:ascii="Calibri" w:hAnsi="Calibri"/>
        <w:b/>
        <w:color w:val="0168B3" w:themeColor="accent1"/>
        <w:sz w:val="20"/>
        <w:szCs w:val="20"/>
      </w:rPr>
    </w:pPr>
    <w:r>
      <w:rPr>
        <w:rFonts w:ascii="Calibri" w:hAnsi="Calibri"/>
        <w:b/>
        <w:noProof/>
        <w:color w:val="0168B3" w:themeColor="accent1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-5080</wp:posOffset>
          </wp:positionV>
          <wp:extent cx="2766060" cy="169545"/>
          <wp:effectExtent l="19050" t="0" r="0" b="0"/>
          <wp:wrapNone/>
          <wp:docPr id="2" name="Picture 5" descr="NCCS-Tagline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S-Tagline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6060" cy="16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7EEE" w:rsidRPr="00444B9C">
      <w:rPr>
        <w:rFonts w:ascii="Calibri" w:hAnsi="Calibri"/>
        <w:b/>
        <w:color w:val="0168B3" w:themeColor="accent1"/>
        <w:sz w:val="20"/>
      </w:rPr>
      <w:t xml:space="preserve"> nationalcenterforcommunityschools.or</w:t>
    </w:r>
    <w:r w:rsidR="00107EEE" w:rsidRPr="00444B9C">
      <w:rPr>
        <w:rFonts w:ascii="Calibri" w:hAnsi="Calibri"/>
        <w:b/>
        <w:color w:val="0168B3" w:themeColor="accent1"/>
        <w:sz w:val="20"/>
        <w:szCs w:val="20"/>
      </w:rPr>
      <w:t xml:space="preserve">g | </w:t>
    </w:r>
    <w:sdt>
      <w:sdtPr>
        <w:rPr>
          <w:rFonts w:ascii="Calibri" w:hAnsi="Calibri"/>
          <w:b/>
          <w:color w:val="0168B3" w:themeColor="accent1"/>
          <w:sz w:val="20"/>
          <w:szCs w:val="20"/>
        </w:rPr>
        <w:id w:val="267792408"/>
        <w:docPartObj>
          <w:docPartGallery w:val="Page Numbers (Top of Page)"/>
          <w:docPartUnique/>
        </w:docPartObj>
      </w:sdtPr>
      <w:sdtContent>
        <w:r w:rsidR="00107EEE" w:rsidRPr="00444B9C">
          <w:rPr>
            <w:rFonts w:ascii="Calibri" w:hAnsi="Calibri"/>
            <w:b/>
            <w:color w:val="0168B3" w:themeColor="accent1"/>
            <w:sz w:val="20"/>
            <w:szCs w:val="20"/>
          </w:rPr>
          <w:t xml:space="preserve">Page </w:t>
        </w:r>
        <w:r w:rsidR="004D56CD"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begin"/>
        </w:r>
        <w:r w:rsidR="00107EEE" w:rsidRPr="00444B9C">
          <w:rPr>
            <w:rFonts w:ascii="Calibri" w:hAnsi="Calibri"/>
            <w:b/>
            <w:color w:val="0168B3" w:themeColor="accent1"/>
            <w:sz w:val="20"/>
            <w:szCs w:val="20"/>
          </w:rPr>
          <w:instrText xml:space="preserve"> PAGE </w:instrText>
        </w:r>
        <w:r w:rsidR="004D56CD"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separate"/>
        </w:r>
        <w:r w:rsidR="00D733A9">
          <w:rPr>
            <w:rFonts w:ascii="Calibri" w:hAnsi="Calibri"/>
            <w:b/>
            <w:noProof/>
            <w:color w:val="0168B3" w:themeColor="accent1"/>
            <w:sz w:val="20"/>
            <w:szCs w:val="20"/>
          </w:rPr>
          <w:t>2</w:t>
        </w:r>
        <w:r w:rsidR="004D56CD"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end"/>
        </w:r>
        <w:r w:rsidR="00107EEE" w:rsidRPr="00444B9C">
          <w:rPr>
            <w:rFonts w:ascii="Calibri" w:hAnsi="Calibri"/>
            <w:b/>
            <w:color w:val="0168B3" w:themeColor="accent1"/>
            <w:sz w:val="20"/>
            <w:szCs w:val="20"/>
          </w:rPr>
          <w:t xml:space="preserve"> of </w:t>
        </w:r>
        <w:r w:rsidR="004D56CD"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begin"/>
        </w:r>
        <w:r w:rsidR="00107EEE" w:rsidRPr="00444B9C">
          <w:rPr>
            <w:rFonts w:ascii="Calibri" w:hAnsi="Calibri"/>
            <w:b/>
            <w:color w:val="0168B3" w:themeColor="accent1"/>
            <w:sz w:val="20"/>
            <w:szCs w:val="20"/>
          </w:rPr>
          <w:instrText xml:space="preserve"> NUMPAGES  </w:instrText>
        </w:r>
        <w:r w:rsidR="004D56CD"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separate"/>
        </w:r>
        <w:r w:rsidR="00D733A9">
          <w:rPr>
            <w:rFonts w:ascii="Calibri" w:hAnsi="Calibri"/>
            <w:b/>
            <w:noProof/>
            <w:color w:val="0168B3" w:themeColor="accent1"/>
            <w:sz w:val="20"/>
            <w:szCs w:val="20"/>
          </w:rPr>
          <w:t>6</w:t>
        </w:r>
        <w:r w:rsidR="004D56CD"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ED" w:rsidRPr="00444B9C" w:rsidRDefault="00444B9C" w:rsidP="003F62DD">
    <w:pPr>
      <w:jc w:val="right"/>
      <w:rPr>
        <w:color w:val="0168B3" w:themeColor="accent1"/>
      </w:rPr>
    </w:pPr>
    <w:r>
      <w:rPr>
        <w:rFonts w:ascii="Calibri" w:hAnsi="Calibri"/>
        <w:b/>
        <w:noProof/>
        <w:color w:val="0168B3"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24366</wp:posOffset>
          </wp:positionH>
          <wp:positionV relativeFrom="paragraph">
            <wp:posOffset>-68344</wp:posOffset>
          </wp:positionV>
          <wp:extent cx="2022401" cy="329609"/>
          <wp:effectExtent l="19050" t="0" r="0" b="0"/>
          <wp:wrapNone/>
          <wp:docPr id="5" name="Picture 1" descr="CAS Name &amp; 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 Name &amp; Logo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2401" cy="329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Calibri" w:hAnsi="Calibri"/>
          <w:b/>
          <w:color w:val="0168B3"/>
          <w:sz w:val="20"/>
          <w:szCs w:val="20"/>
        </w:rPr>
        <w:id w:val="270739038"/>
        <w:docPartObj>
          <w:docPartGallery w:val="Page Numbers (Top of Page)"/>
          <w:docPartUnique/>
        </w:docPartObj>
      </w:sdtPr>
      <w:sdtEndPr>
        <w:rPr>
          <w:color w:val="0168B3" w:themeColor="accent1"/>
        </w:rPr>
      </w:sdtEndPr>
      <w:sdtContent>
        <w:r w:rsidR="00A12D4A">
          <w:rPr>
            <w:rFonts w:ascii="Calibri" w:hAnsi="Calibri"/>
            <w:b/>
            <w:color w:val="0168B3"/>
            <w:sz w:val="20"/>
            <w:szCs w:val="20"/>
          </w:rPr>
          <w:tab/>
        </w:r>
        <w:r w:rsidR="00A12D4A" w:rsidRPr="00444B9C">
          <w:rPr>
            <w:rFonts w:ascii="Calibri" w:hAnsi="Calibri"/>
            <w:b/>
            <w:color w:val="0168B3" w:themeColor="accent1"/>
            <w:sz w:val="20"/>
          </w:rPr>
          <w:t>nationalcenterforcommunityschools.or</w:t>
        </w:r>
        <w:r w:rsidR="00B713FC">
          <w:rPr>
            <w:rFonts w:ascii="Calibri" w:hAnsi="Calibri"/>
            <w:b/>
            <w:color w:val="0168B3" w:themeColor="accent1"/>
            <w:sz w:val="20"/>
            <w:szCs w:val="20"/>
          </w:rPr>
          <w:t xml:space="preserve">g </w:t>
        </w:r>
        <w:r w:rsidR="00A12D4A" w:rsidRPr="00444B9C">
          <w:rPr>
            <w:rFonts w:ascii="Calibri" w:hAnsi="Calibri"/>
            <w:b/>
            <w:color w:val="0168B3" w:themeColor="accent1"/>
            <w:sz w:val="20"/>
            <w:szCs w:val="20"/>
          </w:rPr>
          <w:t xml:space="preserve">| </w:t>
        </w:r>
        <w:r w:rsidR="002938E3" w:rsidRPr="00444B9C">
          <w:rPr>
            <w:rFonts w:ascii="Calibri" w:hAnsi="Calibri"/>
            <w:b/>
            <w:color w:val="0168B3" w:themeColor="accent1"/>
            <w:sz w:val="20"/>
            <w:szCs w:val="20"/>
          </w:rPr>
          <w:t xml:space="preserve">Page </w:t>
        </w:r>
        <w:r w:rsidR="004D56CD"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begin"/>
        </w:r>
        <w:r w:rsidR="002938E3" w:rsidRPr="00444B9C">
          <w:rPr>
            <w:rFonts w:ascii="Calibri" w:hAnsi="Calibri"/>
            <w:b/>
            <w:color w:val="0168B3" w:themeColor="accent1"/>
            <w:sz w:val="20"/>
            <w:szCs w:val="20"/>
          </w:rPr>
          <w:instrText xml:space="preserve"> PAGE </w:instrText>
        </w:r>
        <w:r w:rsidR="004D56CD"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separate"/>
        </w:r>
        <w:r w:rsidR="00D733A9">
          <w:rPr>
            <w:rFonts w:ascii="Calibri" w:hAnsi="Calibri"/>
            <w:b/>
            <w:noProof/>
            <w:color w:val="0168B3" w:themeColor="accent1"/>
            <w:sz w:val="20"/>
            <w:szCs w:val="20"/>
          </w:rPr>
          <w:t>1</w:t>
        </w:r>
        <w:r w:rsidR="004D56CD"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end"/>
        </w:r>
        <w:r w:rsidR="002938E3" w:rsidRPr="00444B9C">
          <w:rPr>
            <w:rFonts w:ascii="Calibri" w:hAnsi="Calibri"/>
            <w:b/>
            <w:color w:val="0168B3" w:themeColor="accent1"/>
            <w:sz w:val="20"/>
            <w:szCs w:val="20"/>
          </w:rPr>
          <w:t xml:space="preserve"> of </w:t>
        </w:r>
        <w:r w:rsidR="004D56CD"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begin"/>
        </w:r>
        <w:r w:rsidR="002938E3" w:rsidRPr="00444B9C">
          <w:rPr>
            <w:rFonts w:ascii="Calibri" w:hAnsi="Calibri"/>
            <w:b/>
            <w:color w:val="0168B3" w:themeColor="accent1"/>
            <w:sz w:val="20"/>
            <w:szCs w:val="20"/>
          </w:rPr>
          <w:instrText xml:space="preserve"> NUMPAGES  </w:instrText>
        </w:r>
        <w:r w:rsidR="004D56CD"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separate"/>
        </w:r>
        <w:r w:rsidR="00D733A9">
          <w:rPr>
            <w:rFonts w:ascii="Calibri" w:hAnsi="Calibri"/>
            <w:b/>
            <w:noProof/>
            <w:color w:val="0168B3" w:themeColor="accent1"/>
            <w:sz w:val="20"/>
            <w:szCs w:val="20"/>
          </w:rPr>
          <w:t>6</w:t>
        </w:r>
        <w:r w:rsidR="004D56CD"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18" w:rsidRDefault="00BA1518">
      <w:r>
        <w:separator/>
      </w:r>
    </w:p>
  </w:footnote>
  <w:footnote w:type="continuationSeparator" w:id="0">
    <w:p w:rsidR="00BA1518" w:rsidRDefault="00BA1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30" w:rsidRDefault="004D56CD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  <w:r w:rsidRPr="004D56CD">
      <w:rPr>
        <w:rFonts w:ascii="Calibri" w:hAnsi="Calibri"/>
        <w:b/>
        <w:noProof/>
        <w:color w:val="EA6F34"/>
        <w:sz w:val="72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189.1pt;margin-top:-10.95pt;width:486pt;height:10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" stroked="f">
          <v:textbox>
            <w:txbxContent>
              <w:p w:rsidR="00EF3B94" w:rsidRDefault="00EF3B94" w:rsidP="002938E3">
                <w:pPr>
                  <w:jc w:val="center"/>
                  <w:rPr>
                    <w:rFonts w:ascii="Calibri" w:hAnsi="Calibri"/>
                    <w:b/>
                    <w:color w:val="EA6F34" w:themeColor="accent2"/>
                    <w:sz w:val="80"/>
                    <w:szCs w:val="80"/>
                  </w:rPr>
                </w:pPr>
                <w:r>
                  <w:rPr>
                    <w:rFonts w:ascii="Calibri" w:hAnsi="Calibri"/>
                    <w:b/>
                    <w:color w:val="EA6F34" w:themeColor="accent2"/>
                    <w:sz w:val="80"/>
                    <w:szCs w:val="80"/>
                  </w:rPr>
                  <w:t xml:space="preserve">Archival Data </w:t>
                </w:r>
              </w:p>
              <w:p w:rsidR="00053ABB" w:rsidRPr="00444B9C" w:rsidRDefault="00EF3B94" w:rsidP="002938E3">
                <w:pPr>
                  <w:jc w:val="center"/>
                  <w:rPr>
                    <w:rFonts w:ascii="Calibri" w:hAnsi="Calibri"/>
                    <w:b/>
                    <w:color w:val="EA6F34" w:themeColor="accent2"/>
                    <w:sz w:val="80"/>
                    <w:szCs w:val="80"/>
                  </w:rPr>
                </w:pPr>
                <w:r>
                  <w:rPr>
                    <w:rFonts w:ascii="Calibri" w:hAnsi="Calibri"/>
                    <w:b/>
                    <w:color w:val="EA6F34" w:themeColor="accent2"/>
                    <w:sz w:val="80"/>
                    <w:szCs w:val="80"/>
                  </w:rPr>
                  <w:t>Collection Table</w:t>
                </w:r>
              </w:p>
            </w:txbxContent>
          </v:textbox>
        </v:shape>
      </w:pict>
    </w:r>
    <w:r w:rsidR="00444B9C">
      <w:rPr>
        <w:rFonts w:ascii="Calibri" w:hAnsi="Calibri"/>
        <w:b/>
        <w:noProof/>
        <w:color w:val="EA6F34"/>
        <w:sz w:val="72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-138430</wp:posOffset>
          </wp:positionV>
          <wp:extent cx="1809750" cy="1371600"/>
          <wp:effectExtent l="19050" t="0" r="0" b="0"/>
          <wp:wrapNone/>
          <wp:docPr id="4" name="Picture 0" descr="NCCS Logo -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S Logo -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7430" w:rsidRDefault="00B27430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  <w:p w:rsidR="00B27430" w:rsidRDefault="00B27430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  <w:p w:rsidR="00B27430" w:rsidRPr="00053ABB" w:rsidRDefault="00B27430" w:rsidP="00053ABB">
    <w:pPr>
      <w:pStyle w:val="Header"/>
      <w:ind w:left="3600"/>
      <w:rPr>
        <w:rFonts w:ascii="Calibri" w:hAnsi="Calibri"/>
        <w:noProof/>
        <w:sz w:val="40"/>
        <w:szCs w:val="22"/>
      </w:rPr>
    </w:pPr>
  </w:p>
  <w:p w:rsidR="002A1F9E" w:rsidRDefault="002A1F9E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  <w:p w:rsidR="00053ABB" w:rsidRDefault="00053ABB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  <w:p w:rsidR="00F515CE" w:rsidRDefault="00F515CE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  <w:p w:rsidR="00F515CE" w:rsidRDefault="00F515CE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68C"/>
    <w:multiLevelType w:val="hybridMultilevel"/>
    <w:tmpl w:val="F34E7A30"/>
    <w:lvl w:ilvl="0" w:tplc="2CE01496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73F9A"/>
    <w:multiLevelType w:val="hybridMultilevel"/>
    <w:tmpl w:val="E74AA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429C4"/>
    <w:multiLevelType w:val="hybridMultilevel"/>
    <w:tmpl w:val="F828D00E"/>
    <w:lvl w:ilvl="0" w:tplc="35A2F59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34D27"/>
    <w:multiLevelType w:val="hybridMultilevel"/>
    <w:tmpl w:val="4EE4E9DC"/>
    <w:lvl w:ilvl="0" w:tplc="3B2EC678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B51D0"/>
    <w:multiLevelType w:val="hybridMultilevel"/>
    <w:tmpl w:val="E2FC7154"/>
    <w:lvl w:ilvl="0" w:tplc="01E634A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F3FB9"/>
    <w:multiLevelType w:val="hybridMultilevel"/>
    <w:tmpl w:val="DAEADAC2"/>
    <w:lvl w:ilvl="0" w:tplc="68FAD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34E96"/>
    <w:multiLevelType w:val="hybridMultilevel"/>
    <w:tmpl w:val="7F16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D400F"/>
    <w:multiLevelType w:val="hybridMultilevel"/>
    <w:tmpl w:val="70088336"/>
    <w:lvl w:ilvl="0" w:tplc="E0FE30B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94730"/>
    <w:multiLevelType w:val="hybridMultilevel"/>
    <w:tmpl w:val="82FEC518"/>
    <w:lvl w:ilvl="0" w:tplc="3B2EC678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655F4B"/>
    <w:multiLevelType w:val="hybridMultilevel"/>
    <w:tmpl w:val="F7C6F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 style="mso-width-relative:margin;mso-height-relative:margin" fillcolor="white" stroke="f">
      <v:fill color="white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F3B94"/>
    <w:rsid w:val="000249F6"/>
    <w:rsid w:val="000363CC"/>
    <w:rsid w:val="000460B9"/>
    <w:rsid w:val="00053ABB"/>
    <w:rsid w:val="000E4338"/>
    <w:rsid w:val="00107EEE"/>
    <w:rsid w:val="00112EA4"/>
    <w:rsid w:val="001666B9"/>
    <w:rsid w:val="00175A4D"/>
    <w:rsid w:val="001911EA"/>
    <w:rsid w:val="00193380"/>
    <w:rsid w:val="001A083E"/>
    <w:rsid w:val="002739D7"/>
    <w:rsid w:val="002938E3"/>
    <w:rsid w:val="002A1F9E"/>
    <w:rsid w:val="00392EDE"/>
    <w:rsid w:val="003B021D"/>
    <w:rsid w:val="003E22FC"/>
    <w:rsid w:val="003E36F2"/>
    <w:rsid w:val="003F62DD"/>
    <w:rsid w:val="00444B9C"/>
    <w:rsid w:val="004D32BA"/>
    <w:rsid w:val="004D56CD"/>
    <w:rsid w:val="00521503"/>
    <w:rsid w:val="005327F5"/>
    <w:rsid w:val="00546708"/>
    <w:rsid w:val="005821D5"/>
    <w:rsid w:val="00593C3C"/>
    <w:rsid w:val="00593E7A"/>
    <w:rsid w:val="00613AC0"/>
    <w:rsid w:val="00661DB6"/>
    <w:rsid w:val="006670E2"/>
    <w:rsid w:val="00697E3E"/>
    <w:rsid w:val="006C395D"/>
    <w:rsid w:val="006D1310"/>
    <w:rsid w:val="006F18D4"/>
    <w:rsid w:val="00717049"/>
    <w:rsid w:val="00730E6C"/>
    <w:rsid w:val="007370DF"/>
    <w:rsid w:val="007B52D7"/>
    <w:rsid w:val="007E194B"/>
    <w:rsid w:val="008304AD"/>
    <w:rsid w:val="0083578A"/>
    <w:rsid w:val="00860F98"/>
    <w:rsid w:val="008821EE"/>
    <w:rsid w:val="008D329C"/>
    <w:rsid w:val="009157C1"/>
    <w:rsid w:val="009C011A"/>
    <w:rsid w:val="009D0A9C"/>
    <w:rsid w:val="00A0794F"/>
    <w:rsid w:val="00A12D4A"/>
    <w:rsid w:val="00A72B0F"/>
    <w:rsid w:val="00B27430"/>
    <w:rsid w:val="00B35CB6"/>
    <w:rsid w:val="00B713FC"/>
    <w:rsid w:val="00BA1518"/>
    <w:rsid w:val="00BA682C"/>
    <w:rsid w:val="00BD1E06"/>
    <w:rsid w:val="00D733A9"/>
    <w:rsid w:val="00DF7E00"/>
    <w:rsid w:val="00E16C4E"/>
    <w:rsid w:val="00E34FEF"/>
    <w:rsid w:val="00E651ED"/>
    <w:rsid w:val="00E674CA"/>
    <w:rsid w:val="00E858E0"/>
    <w:rsid w:val="00EB4544"/>
    <w:rsid w:val="00EC2AC7"/>
    <w:rsid w:val="00EC7C05"/>
    <w:rsid w:val="00EE4244"/>
    <w:rsid w:val="00EF3B94"/>
    <w:rsid w:val="00F45595"/>
    <w:rsid w:val="00F515CE"/>
    <w:rsid w:val="00FA579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C090C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D0A9C"/>
    <w:pPr>
      <w:keepNext/>
      <w:autoSpaceDE w:val="0"/>
      <w:autoSpaceDN w:val="0"/>
      <w:adjustRightInd w:val="0"/>
      <w:outlineLvl w:val="6"/>
    </w:pPr>
    <w:rPr>
      <w:rFonts w:ascii="Arial" w:eastAsia="Times New Roman" w:hAnsi="Arial" w:cs="Arial"/>
      <w:b/>
      <w:bCs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1C9F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321C9F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21C9F"/>
    <w:pPr>
      <w:ind w:left="72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321C9F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21C9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1C9F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semiHidden/>
    <w:rsid w:val="00321C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5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C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7C1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9D0A9C"/>
    <w:rPr>
      <w:rFonts w:ascii="Arial" w:eastAsia="Times New Roman" w:hAnsi="Arial" w:cs="Arial"/>
      <w:b/>
      <w:bCs/>
      <w:color w:val="0000FF"/>
      <w:sz w:val="24"/>
    </w:rPr>
  </w:style>
  <w:style w:type="paragraph" w:styleId="BodyTextIndent">
    <w:name w:val="Body Text Indent"/>
    <w:basedOn w:val="Normal"/>
    <w:link w:val="BodyTextIndentChar"/>
    <w:rsid w:val="009D0A9C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9D0A9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5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5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2938E3"/>
    <w:rPr>
      <w:color w:val="808080"/>
    </w:rPr>
  </w:style>
  <w:style w:type="table" w:styleId="TableGrid">
    <w:name w:val="Table Grid"/>
    <w:basedOn w:val="TableNormal"/>
    <w:uiPriority w:val="59"/>
    <w:rsid w:val="00EF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273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C090C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D0A9C"/>
    <w:pPr>
      <w:keepNext/>
      <w:autoSpaceDE w:val="0"/>
      <w:autoSpaceDN w:val="0"/>
      <w:adjustRightInd w:val="0"/>
      <w:outlineLvl w:val="6"/>
    </w:pPr>
    <w:rPr>
      <w:rFonts w:ascii="Arial" w:eastAsia="Times New Roman" w:hAnsi="Arial" w:cs="Arial"/>
      <w:b/>
      <w:bCs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1C9F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321C9F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21C9F"/>
    <w:pPr>
      <w:ind w:left="72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321C9F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21C9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1C9F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semiHidden/>
    <w:rsid w:val="00321C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5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C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7C1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9D0A9C"/>
    <w:rPr>
      <w:rFonts w:ascii="Arial" w:eastAsia="Times New Roman" w:hAnsi="Arial" w:cs="Arial"/>
      <w:b/>
      <w:bCs/>
      <w:color w:val="0000FF"/>
      <w:sz w:val="24"/>
    </w:rPr>
  </w:style>
  <w:style w:type="paragraph" w:styleId="BodyTextIndent">
    <w:name w:val="Body Text Indent"/>
    <w:basedOn w:val="Normal"/>
    <w:link w:val="BodyTextIndentChar"/>
    <w:rsid w:val="009D0A9C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9D0A9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5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5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2938E3"/>
    <w:rPr>
      <w:color w:val="808080"/>
    </w:rPr>
  </w:style>
  <w:style w:type="table" w:styleId="TableGrid">
    <w:name w:val="Table Grid"/>
    <w:basedOn w:val="TableNormal"/>
    <w:uiPriority w:val="59"/>
    <w:rsid w:val="00EF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273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f\Documents\My%20Dropbox\_NCCS\TA%20Projects\NCCS\Branding\NCCS%20Templates\Document%20Template%20LS%20Color.dotx" TargetMode="External"/></Relationships>
</file>

<file path=word/theme/theme1.xml><?xml version="1.0" encoding="utf-8"?>
<a:theme xmlns:a="http://schemas.openxmlformats.org/drawingml/2006/main" name="NCCS">
  <a:themeElements>
    <a:clrScheme name="Custom 1">
      <a:dk1>
        <a:srgbClr val="000000"/>
      </a:dk1>
      <a:lt1>
        <a:sysClr val="window" lastClr="FFFFFF"/>
      </a:lt1>
      <a:dk2>
        <a:srgbClr val="711D3B"/>
      </a:dk2>
      <a:lt2>
        <a:srgbClr val="EEECE1"/>
      </a:lt2>
      <a:accent1>
        <a:srgbClr val="0168B3"/>
      </a:accent1>
      <a:accent2>
        <a:srgbClr val="EA6F34"/>
      </a:accent2>
      <a:accent3>
        <a:srgbClr val="BDD63C"/>
      </a:accent3>
      <a:accent4>
        <a:srgbClr val="B62B2E"/>
      </a:accent4>
      <a:accent5>
        <a:srgbClr val="569FD3"/>
      </a:accent5>
      <a:accent6>
        <a:srgbClr val="E2B53F"/>
      </a:accent6>
      <a:hlink>
        <a:srgbClr val="0000FF"/>
      </a:hlink>
      <a:folHlink>
        <a:srgbClr val="800080"/>
      </a:folHlink>
    </a:clrScheme>
    <a:fontScheme name="NCCS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9BAF-0713-46BD-ADDA-FC046510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LS Color.dotx</Template>
  <TotalTime>0</TotalTime>
  <Pages>6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Fernández</dc:creator>
  <cp:lastModifiedBy>Abe Fernández</cp:lastModifiedBy>
  <cp:revision>4</cp:revision>
  <cp:lastPrinted>2010-03-25T16:25:00Z</cp:lastPrinted>
  <dcterms:created xsi:type="dcterms:W3CDTF">2011-04-20T13:23:00Z</dcterms:created>
  <dcterms:modified xsi:type="dcterms:W3CDTF">2011-04-21T07:31:00Z</dcterms:modified>
</cp:coreProperties>
</file>